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80" w:rsidRDefault="008C5B80" w:rsidP="008C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План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график работы педагога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психолога</w:t>
      </w:r>
    </w:p>
    <w:p w:rsidR="008C5B80" w:rsidRDefault="008C5B80" w:rsidP="008C5B80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Организационно</w:t>
      </w:r>
      <w:r w:rsidR="00A51864">
        <w:rPr>
          <w:rFonts w:ascii="Times New Roman,Bold" w:hAnsi="Times New Roman,Bold" w:cs="Times New Roman,Bold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методическое направление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779"/>
        <w:gridCol w:w="2125"/>
      </w:tblGrid>
      <w:tr w:rsidR="008C5B80" w:rsidTr="00F56D5B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  <w:p w:rsidR="008C5B80" w:rsidRDefault="008C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</w:tr>
      <w:tr w:rsidR="008C5B80" w:rsidTr="00F56D5B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плана работы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C5B80" w:rsidRDefault="008C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B80" w:rsidTr="00F56D5B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отчетной документации: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-журнала консультаций психолога,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-журнала учета групповых форм работы с группой,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-журнала учета проведенной диагностики,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-программ коррекционно-развивающих занятий (тематическое планирование с пояснительной запиской)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-журнала учета индивидуальных форм работы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-аналитический и статистический отчет о работе за календарный и учебный год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8C5B80" w:rsidTr="00F56D5B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архивной документации: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-заключения по результатам психологических исследований;</w:t>
            </w:r>
          </w:p>
          <w:p w:rsidR="008C5B80" w:rsidRDefault="008C5B80" w:rsidP="00A51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-протоколы диагностических</w:t>
            </w:r>
            <w:r w:rsidR="00A5186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бследований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C5B80" w:rsidTr="00F56D5B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подготовка к работе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 для диагностики детей: распечатка, подготовка бланков, стимульного материала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C5B80" w:rsidTr="00F56D5B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практикумов и подбор материала к ним.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8C5B80" w:rsidTr="00F56D5B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распечатка нового стимульного материала для диагностических и коррекционных занятий с детьми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8C5B80" w:rsidTr="00F56D5B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тем для выступлений перед родителями.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</w:tr>
      <w:tr w:rsidR="008C5B80" w:rsidTr="00F56D5B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тренинга для педагогов школы по улучшению психологического климата в коллективе и предотвращению профессионального и эмоционального выгорания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C5B80" w:rsidTr="00F56D5B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F5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коррекционных программ для детей с проблемами в развитии, для детей с ОВЗ,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одаренных детей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</w:tr>
    </w:tbl>
    <w:p w:rsidR="008C5B80" w:rsidRDefault="008C5B80" w:rsidP="008C5B80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Диагностическое направление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5350"/>
        <w:gridCol w:w="1481"/>
        <w:gridCol w:w="2077"/>
      </w:tblGrid>
      <w:tr w:rsidR="008C5B80" w:rsidTr="008C5B80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  <w:p w:rsidR="008C5B80" w:rsidRDefault="008C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участников</w:t>
            </w:r>
          </w:p>
          <w:p w:rsidR="008C5B80" w:rsidRDefault="008C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</w:tr>
      <w:tr w:rsidR="008C5B80" w:rsidTr="008C5B80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социально-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психологической адаптации учащихся 10 класса: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«Тест школьной тревожности Филипса»,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Опросник САН (диагностика самочувствия, активности, настроения)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класса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8C5B80" w:rsidTr="008C5B80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диагностическая работа с учащимися «группы риска» и детьми из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 неблагополучных семей.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информации, обследование жилищных условий.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10-11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A51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в течение года</w:t>
            </w:r>
          </w:p>
        </w:tc>
      </w:tr>
      <w:tr w:rsidR="008C5B80" w:rsidTr="008C5B80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психоэмоционального состояния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 ОВЗ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8C5B80" w:rsidRDefault="00F56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5B8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8C5B80" w:rsidTr="008C5B80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Социометрическое исследование 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классов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декабрь</w:t>
            </w:r>
          </w:p>
        </w:tc>
      </w:tr>
      <w:tr w:rsidR="008C5B80" w:rsidTr="008C5B80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детей с трудностями адаптации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D5B">
              <w:rPr>
                <w:rFonts w:ascii="Times New Roman" w:hAnsi="Times New Roman" w:cs="Times New Roman"/>
                <w:sz w:val="24"/>
                <w:szCs w:val="24"/>
              </w:rPr>
              <w:t>, 5, 10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C5B80" w:rsidTr="008C5B80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по запросам родителей, педагогов.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C5B80" w:rsidTr="008C5B80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 w:rsidP="00A51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познавательного развития (блок методик на внимание, мышление, память – прогрессивные матрицы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методика «Логико-количественные отношения», методика «Память на образы», методика «Память на числа», методика «10 слов»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методика «Корректурная проба», таблица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Шульте-Горбова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классов</w:t>
            </w:r>
          </w:p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C5B80" w:rsidTr="008C5B80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психологического климата в семье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5B80" w:rsidRDefault="00A51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5B80">
              <w:rPr>
                <w:rFonts w:ascii="Times New Roman" w:hAnsi="Times New Roman" w:cs="Times New Roman"/>
                <w:sz w:val="24"/>
                <w:szCs w:val="24"/>
              </w:rPr>
              <w:t>чащихся. Учащиеся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8C5B80" w:rsidRDefault="008C5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C5B80" w:rsidTr="008C5B80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педагогических стереотипов. Тест «Оценка профессиональной деятельности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педагогов», уровня тревожности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C5B80" w:rsidTr="008C5B80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стиля педагогической деятельности,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развития  личностных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качеств: методика экспертных оценок терпимого, т</w:t>
            </w:r>
            <w:r w:rsidR="00F56D5B">
              <w:rPr>
                <w:rFonts w:ascii="Times New Roman" w:hAnsi="Times New Roman" w:cs="Times New Roman"/>
                <w:sz w:val="24"/>
                <w:szCs w:val="24"/>
              </w:rPr>
              <w:t>олерантного отношения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методика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стиля деятельности педагогов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C5B80" w:rsidTr="008C5B80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</w:t>
            </w:r>
            <w:r w:rsidR="00A51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«Исходная оценка наркотизации»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8C5B80" w:rsidRDefault="00F56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5B8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C5B80" w:rsidTr="008C5B80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 w:rsidP="00243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профессиональных интересов и склонностей обучающихся. Комплекс методик: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1.ДДО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Е.А. Климов. 2.</w:t>
            </w:r>
            <w:r w:rsidR="00D60F2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 мышления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8C5B80" w:rsidRDefault="0079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5B8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</w:tr>
      <w:tr w:rsidR="008C5B80" w:rsidTr="008C5B80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обучающихся: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с повышенным уровнем агрессии;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дети;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одаренные дети и участники олимпиадных движений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</w:tbl>
    <w:p w:rsidR="008C5B80" w:rsidRDefault="008C5B80" w:rsidP="008C5B80">
      <w:pPr>
        <w:rPr>
          <w:rFonts w:ascii="Times New Roman" w:hAnsi="Times New Roman" w:cs="Times New Roman"/>
          <w:sz w:val="24"/>
          <w:szCs w:val="24"/>
        </w:rPr>
      </w:pPr>
    </w:p>
    <w:p w:rsidR="008C5B80" w:rsidRDefault="008C5B80" w:rsidP="008C5B80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Консультативно</w:t>
      </w:r>
      <w:r w:rsidR="00243D6F">
        <w:rPr>
          <w:rFonts w:ascii="Times New Roman,Bold" w:hAnsi="Times New Roman,Bold" w:cs="Times New Roman,Bold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просветительское направление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5169"/>
        <w:gridCol w:w="1697"/>
        <w:gridCol w:w="2047"/>
      </w:tblGrid>
      <w:tr w:rsidR="008C5B80" w:rsidTr="00243D6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  <w:p w:rsidR="008C5B80" w:rsidRDefault="008C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участников</w:t>
            </w:r>
          </w:p>
          <w:p w:rsidR="008C5B80" w:rsidRDefault="008C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</w:tr>
      <w:tr w:rsidR="008C5B80" w:rsidTr="00243D6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адаптации десятиклассников (по обращению)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C5B80" w:rsidRDefault="008C5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C5B80" w:rsidTr="00243D6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проблемам с «трудными» детьми, детьми с ОВЗ, «группы риска»,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одаренными, агрессивными,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тревожными и т.д.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классные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8C5B80" w:rsidRDefault="008C5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C5B80" w:rsidTr="00243D6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по запросу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8C5B80" w:rsidRDefault="008C5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C5B80" w:rsidTr="00243D6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вопросу определения дальнейшего образовательного маршрута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  10-11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Классов, родители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C5B80" w:rsidTr="00243D6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«Психологическое здоровье детей как цель и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успешности работы школьного учреждения»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C5B80" w:rsidTr="00243D6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тему: «Наследственность и влияние окружающей среды»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C5B80" w:rsidTr="00243D6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родителям по созданию благоприятной семейной атмосферы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43D6F" w:rsidTr="00243D6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6F" w:rsidRDefault="00243D6F" w:rsidP="00CB5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6F" w:rsidRDefault="00243D6F" w:rsidP="00CB5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«Готовим детей к ЕГЭ правильно. Что это такое?»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6F" w:rsidRDefault="00243D6F" w:rsidP="00CB5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учащихся </w:t>
            </w:r>
          </w:p>
          <w:p w:rsidR="00243D6F" w:rsidRDefault="00243D6F" w:rsidP="00CB5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6F" w:rsidRDefault="00243D6F" w:rsidP="00CB5A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C5B80" w:rsidTr="00243D6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243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«Организация досуга в свободное время в период летних каникул»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     10-11 классов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C5B80" w:rsidTr="00243D6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общешкольных родительских собраниях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10-11 классов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8C5B80" w:rsidTr="00243D6F">
        <w:trPr>
          <w:trHeight w:val="570"/>
        </w:trPr>
        <w:tc>
          <w:tcPr>
            <w:tcW w:w="6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профилактических бесед «За здоровье и безопасность наших детей» в рамках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профилактической акции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декабрь</w:t>
            </w:r>
          </w:p>
        </w:tc>
      </w:tr>
      <w:tr w:rsidR="008C5B80" w:rsidTr="00243D6F">
        <w:trPr>
          <w:trHeight w:val="5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B80" w:rsidRDefault="008C5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B80" w:rsidRDefault="008C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учащихся 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C5B80" w:rsidTr="00243D6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 w:rsidP="00574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</w:t>
            </w:r>
            <w:r w:rsidR="00574DB3">
              <w:rPr>
                <w:rFonts w:ascii="Times New Roman" w:hAnsi="Times New Roman" w:cs="Times New Roman"/>
                <w:sz w:val="24"/>
                <w:szCs w:val="24"/>
              </w:rPr>
              <w:t>ание по вопросу психоэмоциональ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самочувствия, адаптационных процессов у детей</w:t>
            </w:r>
            <w:r w:rsidR="00574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учащихся </w:t>
            </w:r>
          </w:p>
          <w:p w:rsidR="008C5B80" w:rsidRDefault="008C5B80" w:rsidP="0079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C5B80" w:rsidTr="00243D6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Просветительские беседы, направленные на формирование толерантного отношения к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окружающим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8C5B80" w:rsidRDefault="008C5B80" w:rsidP="00795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</w:tr>
      <w:tr w:rsidR="008C5B80" w:rsidTr="00243D6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для родителей десятиклассников «Итоги адаптационного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периода»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учеников 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4C6">
              <w:rPr>
                <w:rFonts w:ascii="Times New Roman" w:hAnsi="Times New Roman" w:cs="Times New Roman"/>
                <w:sz w:val="24"/>
                <w:szCs w:val="24"/>
              </w:rPr>
              <w:t>, 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класса</w:t>
            </w:r>
          </w:p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C5B80" w:rsidTr="00243D6F">
        <w:trPr>
          <w:trHeight w:val="3947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5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профилактических бесед: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Конвенция ООН о правах ребенка; 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Уголовная ответственность подростка за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преступления;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Несколько полезных советов о том, как уберечься от токсикомании, наркомании, алкоголя, роль самовоспитании при противостоянии вредным привычкам;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Психологические основы воровства. Уголовная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 воровство.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8C5B80" w:rsidRDefault="00795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5B80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8C5B80" w:rsidRDefault="008C5B80" w:rsidP="008C5B80">
      <w:pPr>
        <w:rPr>
          <w:rFonts w:ascii="Times New Roman" w:hAnsi="Times New Roman" w:cs="Times New Roman"/>
          <w:sz w:val="24"/>
          <w:szCs w:val="24"/>
        </w:rPr>
      </w:pPr>
    </w:p>
    <w:p w:rsidR="008C5B80" w:rsidRDefault="008C5B80" w:rsidP="008C5B80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574DB3">
        <w:rPr>
          <w:rFonts w:ascii="Times New Roman,Bold" w:hAnsi="Times New Roman,Bold" w:cs="Times New Roman,Bold"/>
          <w:b/>
          <w:bCs/>
          <w:sz w:val="24"/>
          <w:szCs w:val="24"/>
        </w:rPr>
        <w:t>Коррекционно-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развивающее направление</w:t>
      </w:r>
    </w:p>
    <w:tbl>
      <w:tblPr>
        <w:tblStyle w:val="a3"/>
        <w:tblW w:w="9910" w:type="dxa"/>
        <w:tblLayout w:type="fixed"/>
        <w:tblLook w:val="04A0" w:firstRow="1" w:lastRow="0" w:firstColumn="1" w:lastColumn="0" w:noHBand="0" w:noVBand="1"/>
      </w:tblPr>
      <w:tblGrid>
        <w:gridCol w:w="655"/>
        <w:gridCol w:w="5407"/>
        <w:gridCol w:w="1816"/>
        <w:gridCol w:w="2032"/>
      </w:tblGrid>
      <w:tr w:rsidR="008C5B80" w:rsidTr="00590A78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  <w:p w:rsidR="008C5B80" w:rsidRDefault="008C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участников</w:t>
            </w:r>
          </w:p>
          <w:p w:rsidR="008C5B80" w:rsidRDefault="008C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</w:tr>
      <w:tr w:rsidR="008C5B80" w:rsidTr="00590A78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адаптационных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по программе «Новичок в средней школе»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</w:t>
            </w:r>
            <w:r w:rsidR="00590A7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май</w:t>
            </w:r>
          </w:p>
        </w:tc>
      </w:tr>
      <w:tr w:rsidR="008C5B80" w:rsidTr="00590A78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по профилактике употребления ПАВ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10-11 класса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-октябрь</w:t>
            </w:r>
          </w:p>
        </w:tc>
      </w:tr>
      <w:tr w:rsidR="008C5B80" w:rsidTr="00590A78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«Умей сказать нет!» 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7954C6" w:rsidP="00795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8-9</w:t>
            </w:r>
            <w:r w:rsidR="008C5B8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</w:tr>
      <w:tr w:rsidR="008C5B80" w:rsidTr="00590A78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коррекционная работа с учащимися «группы риска» и состоящими на всех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видах профилактического учета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 w:rsidP="00795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8C5B80" w:rsidTr="00590A78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 w:rsidP="00590A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590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Профвыбор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10-11 классов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C5B80" w:rsidTr="00590A78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групповые  занятия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«Психологическая коррекция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агрессивных подростков»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10-11 классов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</w:tc>
      </w:tr>
      <w:tr w:rsidR="008C5B80" w:rsidTr="00590A78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снижению тревожности и формированию стрессоустойчивости учащихся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выпускных классов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10-11 классов</w:t>
            </w:r>
          </w:p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8C5B80" w:rsidTr="00590A78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для учащихся по профилактике приема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алкогольных напитков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«Прислушайся к своему сердцу!»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10-11 классов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февраль</w:t>
            </w:r>
          </w:p>
        </w:tc>
      </w:tr>
      <w:tr w:rsidR="008C5B80" w:rsidTr="00590A78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590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«Как добиться взаимопонимания в семье?»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 10 класса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C5B80" w:rsidTr="00590A78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590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«Роль отметки в становлении личности ребенка»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C5B80" w:rsidTr="00590A78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590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педагогов, работающих по ФГОС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«Личность педагога – основа для выполнения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ФГОС»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C5B80" w:rsidTr="00590A78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590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программе работы с одаренными детьми, имеющими повышенную тревожность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90A78" w:rsidTr="00590A78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A78" w:rsidRDefault="00590A78" w:rsidP="00590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A78" w:rsidRDefault="00590A78" w:rsidP="00590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снижению тревожности и формированию стрессоустойчивости учащихся</w:t>
            </w:r>
          </w:p>
          <w:p w:rsidR="00590A78" w:rsidRDefault="00590A78" w:rsidP="00590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и прохождении ЕГЭ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A78" w:rsidRDefault="00590A78" w:rsidP="00590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11 класса</w:t>
            </w:r>
          </w:p>
          <w:p w:rsidR="00590A78" w:rsidRDefault="00590A78" w:rsidP="00590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A78" w:rsidRDefault="00590A78" w:rsidP="00590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</w:tr>
      <w:tr w:rsidR="00590A78" w:rsidTr="00590A78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A78" w:rsidRDefault="00590A78" w:rsidP="00590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A78" w:rsidRDefault="00590A78" w:rsidP="00590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занятие с педагогами «Коммуникативная состоятельность учителя при</w:t>
            </w:r>
          </w:p>
          <w:p w:rsidR="00590A78" w:rsidRDefault="00590A78" w:rsidP="00590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общении с классом»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A78" w:rsidRDefault="00590A78" w:rsidP="00590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A78" w:rsidRDefault="00590A78" w:rsidP="00590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90A78" w:rsidTr="00590A78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A78" w:rsidRDefault="00590A78" w:rsidP="00590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A78" w:rsidRDefault="00590A78" w:rsidP="00590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программе «Уроки</w:t>
            </w:r>
          </w:p>
          <w:p w:rsidR="00590A78" w:rsidRDefault="00590A78" w:rsidP="00590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познавательного и психологического развития»</w:t>
            </w:r>
          </w:p>
          <w:p w:rsidR="00590A78" w:rsidRDefault="00590A78" w:rsidP="00590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A78" w:rsidRDefault="00590A78" w:rsidP="00590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Неуспевающие ученики</w:t>
            </w:r>
          </w:p>
          <w:p w:rsidR="00590A78" w:rsidRDefault="00590A78" w:rsidP="00590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классов, дети с</w:t>
            </w:r>
          </w:p>
          <w:p w:rsidR="00590A78" w:rsidRDefault="00590A78" w:rsidP="00590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особыми</w:t>
            </w:r>
          </w:p>
          <w:p w:rsidR="00590A78" w:rsidRDefault="00590A78" w:rsidP="00590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образовательными</w:t>
            </w:r>
          </w:p>
          <w:p w:rsidR="00590A78" w:rsidRDefault="00590A78" w:rsidP="00590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потребностями</w:t>
            </w:r>
          </w:p>
          <w:p w:rsidR="00590A78" w:rsidRDefault="00590A78" w:rsidP="00590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A78" w:rsidRDefault="00590A78" w:rsidP="00590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</w:tr>
      <w:tr w:rsidR="00590A78" w:rsidTr="00590A78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A78" w:rsidRDefault="00590A78" w:rsidP="00590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A78" w:rsidRDefault="00590A78" w:rsidP="00590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программе «Волшебный мир здоровья»</w:t>
            </w:r>
          </w:p>
          <w:p w:rsidR="00590A78" w:rsidRDefault="00590A78" w:rsidP="00590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A78" w:rsidRDefault="00590A78" w:rsidP="00590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Тревожные, агрессивные</w:t>
            </w:r>
          </w:p>
          <w:p w:rsidR="00590A78" w:rsidRDefault="00590A78" w:rsidP="00590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590A78" w:rsidRDefault="00590A78" w:rsidP="00590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  <w:p w:rsidR="00590A78" w:rsidRDefault="00590A78" w:rsidP="00590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A78" w:rsidRDefault="00590A78" w:rsidP="00590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Ноябрь-июнь</w:t>
            </w:r>
          </w:p>
        </w:tc>
      </w:tr>
    </w:tbl>
    <w:p w:rsidR="008C5B80" w:rsidRDefault="008C5B80" w:rsidP="008C5B80">
      <w:pPr>
        <w:rPr>
          <w:rFonts w:ascii="Times New Roman" w:hAnsi="Times New Roman" w:cs="Times New Roman"/>
          <w:sz w:val="24"/>
          <w:szCs w:val="24"/>
        </w:rPr>
      </w:pPr>
    </w:p>
    <w:p w:rsidR="008C5B80" w:rsidRDefault="008C5B80" w:rsidP="008C5B80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Экспертное направление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5344"/>
        <w:gridCol w:w="1481"/>
        <w:gridCol w:w="2082"/>
      </w:tblGrid>
      <w:tr w:rsidR="008C5B80" w:rsidTr="007954C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C5B80" w:rsidRDefault="008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  <w:p w:rsidR="008C5B80" w:rsidRDefault="008C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участников</w:t>
            </w:r>
          </w:p>
          <w:p w:rsidR="008C5B80" w:rsidRDefault="008C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</w:tr>
      <w:tr w:rsidR="008C5B80" w:rsidTr="007954C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795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Психолого-медико</w:t>
            </w:r>
            <w:r w:rsidR="00436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консилиум по вопросу адаптации и успешности освоения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учащимися (по ФГОС)</w:t>
            </w:r>
          </w:p>
          <w:p w:rsidR="008C5B80" w:rsidRDefault="008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 w:rsidP="0079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  <w:r w:rsidR="007954C6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80" w:rsidRDefault="008C5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7954C6">
              <w:rPr>
                <w:rFonts w:ascii="Times New Roman" w:hAnsi="Times New Roman" w:cs="Times New Roman"/>
                <w:sz w:val="24"/>
                <w:szCs w:val="24"/>
              </w:rPr>
              <w:t>, по запросу</w:t>
            </w:r>
          </w:p>
        </w:tc>
      </w:tr>
    </w:tbl>
    <w:p w:rsidR="00BA734B" w:rsidRDefault="00BA734B"/>
    <w:p w:rsidR="00C7679C" w:rsidRDefault="00C7679C" w:rsidP="00C7679C">
      <w:pPr>
        <w:jc w:val="center"/>
      </w:pPr>
      <w:r>
        <w:t xml:space="preserve">6. Изменения, внесенные на период карантина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90"/>
        <w:gridCol w:w="2535"/>
        <w:gridCol w:w="2329"/>
      </w:tblGrid>
      <w:tr w:rsidR="00C7679C" w:rsidRPr="004413B9" w:rsidTr="007A2AE6">
        <w:tc>
          <w:tcPr>
            <w:tcW w:w="9571" w:type="dxa"/>
            <w:gridSpan w:val="4"/>
          </w:tcPr>
          <w:p w:rsidR="00C7679C" w:rsidRPr="004413B9" w:rsidRDefault="00C7679C" w:rsidP="007A2A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3B9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работа</w:t>
            </w:r>
          </w:p>
        </w:tc>
      </w:tr>
      <w:tr w:rsidR="00C7679C" w:rsidRPr="004413B9" w:rsidTr="007A2AE6">
        <w:tc>
          <w:tcPr>
            <w:tcW w:w="817" w:type="dxa"/>
          </w:tcPr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0" w:type="dxa"/>
          </w:tcPr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B9">
              <w:rPr>
                <w:rFonts w:ascii="Times New Roman" w:hAnsi="Times New Roman" w:cs="Times New Roman"/>
                <w:sz w:val="28"/>
                <w:szCs w:val="28"/>
              </w:rPr>
              <w:t>Анкетирование «Готовность к ЕГЭ и ОГЭ»</w:t>
            </w:r>
          </w:p>
        </w:tc>
        <w:tc>
          <w:tcPr>
            <w:tcW w:w="2535" w:type="dxa"/>
          </w:tcPr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B9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</w:p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электронные средства связи</w:t>
            </w:r>
          </w:p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B9">
              <w:rPr>
                <w:rFonts w:ascii="Times New Roman" w:hAnsi="Times New Roman" w:cs="Times New Roman"/>
                <w:sz w:val="28"/>
                <w:szCs w:val="28"/>
              </w:rPr>
              <w:t>Апрель, обучающиеся 9 и 11 классов</w:t>
            </w:r>
          </w:p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79C" w:rsidRPr="004413B9" w:rsidTr="007A2AE6">
        <w:tc>
          <w:tcPr>
            <w:tcW w:w="817" w:type="dxa"/>
          </w:tcPr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0" w:type="dxa"/>
          </w:tcPr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B9">
              <w:rPr>
                <w:rFonts w:ascii="Times New Roman" w:hAnsi="Times New Roman" w:cs="Times New Roman"/>
                <w:sz w:val="28"/>
                <w:szCs w:val="28"/>
              </w:rPr>
              <w:t>Индивидуальная диагностика обучающихся</w:t>
            </w:r>
          </w:p>
        </w:tc>
        <w:tc>
          <w:tcPr>
            <w:tcW w:w="2535" w:type="dxa"/>
          </w:tcPr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B9">
              <w:rPr>
                <w:rFonts w:ascii="Times New Roman" w:hAnsi="Times New Roman" w:cs="Times New Roman"/>
                <w:sz w:val="28"/>
                <w:szCs w:val="28"/>
              </w:rPr>
              <w:t>по запросу через онлайн</w:t>
            </w:r>
          </w:p>
          <w:p w:rsidR="00C7679C" w:rsidRPr="004413B9" w:rsidRDefault="00C7679C" w:rsidP="00C7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B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B9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C7679C" w:rsidRPr="004413B9" w:rsidTr="007A2AE6">
        <w:tc>
          <w:tcPr>
            <w:tcW w:w="9571" w:type="dxa"/>
            <w:gridSpan w:val="4"/>
          </w:tcPr>
          <w:p w:rsidR="00C7679C" w:rsidRPr="004413B9" w:rsidRDefault="00C7679C" w:rsidP="007A2A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3B9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Консультативная работа</w:t>
            </w:r>
          </w:p>
        </w:tc>
      </w:tr>
      <w:tr w:rsidR="00C7679C" w:rsidRPr="004413B9" w:rsidTr="007A2AE6">
        <w:tc>
          <w:tcPr>
            <w:tcW w:w="817" w:type="dxa"/>
          </w:tcPr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0" w:type="dxa"/>
          </w:tcPr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B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proofErr w:type="gramStart"/>
            <w:r w:rsidRPr="004413B9">
              <w:rPr>
                <w:rFonts w:ascii="Times New Roman" w:hAnsi="Times New Roman" w:cs="Times New Roman"/>
                <w:sz w:val="28"/>
                <w:szCs w:val="28"/>
              </w:rPr>
              <w:t>для  всех</w:t>
            </w:r>
            <w:proofErr w:type="gramEnd"/>
            <w:r w:rsidRPr="004413B9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B9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</w:t>
            </w:r>
          </w:p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B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C7679C" w:rsidRPr="004413B9" w:rsidRDefault="00E57166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679C" w:rsidRPr="004413B9">
              <w:rPr>
                <w:rFonts w:ascii="Times New Roman" w:hAnsi="Times New Roman" w:cs="Times New Roman"/>
                <w:sz w:val="28"/>
                <w:szCs w:val="28"/>
              </w:rPr>
              <w:t xml:space="preserve">роводятся по </w:t>
            </w:r>
            <w:proofErr w:type="gramStart"/>
            <w:r w:rsidR="00C7679C" w:rsidRPr="004413B9">
              <w:rPr>
                <w:rFonts w:ascii="Times New Roman" w:hAnsi="Times New Roman" w:cs="Times New Roman"/>
                <w:sz w:val="28"/>
                <w:szCs w:val="28"/>
              </w:rPr>
              <w:t>запросу  по</w:t>
            </w:r>
            <w:proofErr w:type="gramEnd"/>
            <w:r w:rsidR="00C7679C" w:rsidRPr="004413B9">
              <w:rPr>
                <w:rFonts w:ascii="Times New Roman" w:hAnsi="Times New Roman" w:cs="Times New Roman"/>
                <w:sz w:val="28"/>
                <w:szCs w:val="28"/>
              </w:rPr>
              <w:t xml:space="preserve"> видеосвязи, через</w:t>
            </w:r>
          </w:p>
          <w:p w:rsidR="00C7679C" w:rsidRPr="004413B9" w:rsidRDefault="00E57166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679C" w:rsidRPr="004413B9">
              <w:rPr>
                <w:rFonts w:ascii="Times New Roman" w:hAnsi="Times New Roman" w:cs="Times New Roman"/>
                <w:sz w:val="28"/>
                <w:szCs w:val="28"/>
              </w:rPr>
              <w:t>истему</w:t>
            </w:r>
            <w:r w:rsidR="00C767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679C" w:rsidRPr="004413B9">
              <w:rPr>
                <w:rFonts w:ascii="Times New Roman" w:hAnsi="Times New Roman" w:cs="Times New Roman"/>
                <w:sz w:val="28"/>
                <w:szCs w:val="28"/>
              </w:rPr>
              <w:t xml:space="preserve"> удобную</w:t>
            </w:r>
          </w:p>
          <w:p w:rsidR="00C7679C" w:rsidRPr="004413B9" w:rsidRDefault="00E57166" w:rsidP="00C7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C7679C">
              <w:rPr>
                <w:rFonts w:ascii="Times New Roman" w:hAnsi="Times New Roman" w:cs="Times New Roman"/>
                <w:sz w:val="28"/>
                <w:szCs w:val="28"/>
              </w:rPr>
              <w:t>одителям и детям</w:t>
            </w:r>
          </w:p>
        </w:tc>
        <w:tc>
          <w:tcPr>
            <w:tcW w:w="2329" w:type="dxa"/>
          </w:tcPr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Апрель-май, участники</w:t>
            </w:r>
          </w:p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B9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</w:t>
            </w:r>
          </w:p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79C" w:rsidRPr="004413B9" w:rsidTr="007A2AE6">
        <w:tc>
          <w:tcPr>
            <w:tcW w:w="9571" w:type="dxa"/>
            <w:gridSpan w:val="4"/>
          </w:tcPr>
          <w:p w:rsidR="00C7679C" w:rsidRPr="004413B9" w:rsidRDefault="00C7679C" w:rsidP="007A2A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3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Развивающая, информационная и просветительская работа </w:t>
            </w:r>
          </w:p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79C" w:rsidRPr="004413B9" w:rsidTr="007A2AE6">
        <w:trPr>
          <w:trHeight w:val="1600"/>
        </w:trPr>
        <w:tc>
          <w:tcPr>
            <w:tcW w:w="817" w:type="dxa"/>
          </w:tcPr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0" w:type="dxa"/>
          </w:tcPr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B9">
              <w:rPr>
                <w:rFonts w:ascii="Times New Roman" w:hAnsi="Times New Roman" w:cs="Times New Roman"/>
                <w:sz w:val="28"/>
                <w:szCs w:val="28"/>
              </w:rPr>
              <w:t>Помощь родителям и ученикам  в период дистанционного обучения</w:t>
            </w:r>
          </w:p>
        </w:tc>
        <w:tc>
          <w:tcPr>
            <w:tcW w:w="2535" w:type="dxa"/>
          </w:tcPr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B9">
              <w:rPr>
                <w:rFonts w:ascii="Times New Roman" w:hAnsi="Times New Roman" w:cs="Times New Roman"/>
                <w:sz w:val="28"/>
                <w:szCs w:val="28"/>
              </w:rPr>
              <w:t>через страницу</w:t>
            </w:r>
          </w:p>
          <w:p w:rsidR="00C7679C" w:rsidRPr="004413B9" w:rsidRDefault="00C7679C" w:rsidP="00E57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B9">
              <w:rPr>
                <w:rFonts w:ascii="Times New Roman" w:hAnsi="Times New Roman" w:cs="Times New Roman"/>
                <w:sz w:val="28"/>
                <w:szCs w:val="28"/>
              </w:rPr>
              <w:t xml:space="preserve">педагога-психолога на сайте школы </w:t>
            </w:r>
            <w:bookmarkStart w:id="0" w:name="_GoBack"/>
            <w:bookmarkEnd w:id="0"/>
          </w:p>
        </w:tc>
        <w:tc>
          <w:tcPr>
            <w:tcW w:w="2329" w:type="dxa"/>
          </w:tcPr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B9">
              <w:rPr>
                <w:rFonts w:ascii="Times New Roman" w:hAnsi="Times New Roman" w:cs="Times New Roman"/>
                <w:sz w:val="28"/>
                <w:szCs w:val="28"/>
              </w:rPr>
              <w:t>Апрель-май.</w:t>
            </w:r>
          </w:p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B9">
              <w:rPr>
                <w:rFonts w:ascii="Times New Roman" w:hAnsi="Times New Roman" w:cs="Times New Roman"/>
                <w:sz w:val="28"/>
                <w:szCs w:val="28"/>
              </w:rPr>
              <w:t>Родители, педагоги, обучающиеся</w:t>
            </w:r>
          </w:p>
        </w:tc>
      </w:tr>
      <w:tr w:rsidR="00C7679C" w:rsidRPr="004413B9" w:rsidTr="007A2AE6">
        <w:tc>
          <w:tcPr>
            <w:tcW w:w="9571" w:type="dxa"/>
            <w:gridSpan w:val="4"/>
          </w:tcPr>
          <w:p w:rsidR="00C7679C" w:rsidRPr="004413B9" w:rsidRDefault="00C7679C" w:rsidP="007A2A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3B9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79C" w:rsidRPr="004413B9" w:rsidTr="007A2AE6">
        <w:trPr>
          <w:trHeight w:val="692"/>
        </w:trPr>
        <w:tc>
          <w:tcPr>
            <w:tcW w:w="817" w:type="dxa"/>
          </w:tcPr>
          <w:p w:rsidR="00C7679C" w:rsidRPr="004413B9" w:rsidRDefault="0012793E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0" w:type="dxa"/>
          </w:tcPr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B9">
              <w:rPr>
                <w:rFonts w:ascii="Times New Roman" w:hAnsi="Times New Roman" w:cs="Times New Roman"/>
                <w:sz w:val="28"/>
                <w:szCs w:val="28"/>
              </w:rPr>
              <w:t>Анализ научной литературы</w:t>
            </w:r>
          </w:p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B9">
              <w:rPr>
                <w:rFonts w:ascii="Times New Roman" w:hAnsi="Times New Roman" w:cs="Times New Roman"/>
                <w:sz w:val="28"/>
                <w:szCs w:val="28"/>
              </w:rPr>
              <w:t>Электронные платформы</w:t>
            </w:r>
          </w:p>
        </w:tc>
        <w:tc>
          <w:tcPr>
            <w:tcW w:w="2329" w:type="dxa"/>
          </w:tcPr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B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C7679C" w:rsidRPr="004413B9" w:rsidTr="007A2AE6">
        <w:trPr>
          <w:trHeight w:val="654"/>
        </w:trPr>
        <w:tc>
          <w:tcPr>
            <w:tcW w:w="817" w:type="dxa"/>
          </w:tcPr>
          <w:p w:rsidR="00C7679C" w:rsidRPr="004413B9" w:rsidRDefault="0012793E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0" w:type="dxa"/>
          </w:tcPr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B9">
              <w:rPr>
                <w:rFonts w:ascii="Times New Roman" w:hAnsi="Times New Roman" w:cs="Times New Roman"/>
                <w:sz w:val="28"/>
                <w:szCs w:val="28"/>
              </w:rPr>
              <w:t>Разработка развивающих занятий</w:t>
            </w:r>
          </w:p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B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C7679C" w:rsidRPr="004413B9" w:rsidTr="007A2AE6">
        <w:trPr>
          <w:trHeight w:val="205"/>
        </w:trPr>
        <w:tc>
          <w:tcPr>
            <w:tcW w:w="817" w:type="dxa"/>
          </w:tcPr>
          <w:p w:rsidR="00C7679C" w:rsidRPr="004413B9" w:rsidRDefault="0012793E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0" w:type="dxa"/>
          </w:tcPr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B9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психологической диагностики </w:t>
            </w:r>
          </w:p>
        </w:tc>
        <w:tc>
          <w:tcPr>
            <w:tcW w:w="2535" w:type="dxa"/>
          </w:tcPr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B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C7679C" w:rsidRPr="004413B9" w:rsidTr="007A2AE6">
        <w:trPr>
          <w:trHeight w:val="188"/>
        </w:trPr>
        <w:tc>
          <w:tcPr>
            <w:tcW w:w="817" w:type="dxa"/>
          </w:tcPr>
          <w:p w:rsidR="00C7679C" w:rsidRPr="004413B9" w:rsidRDefault="0012793E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0" w:type="dxa"/>
          </w:tcPr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B9">
              <w:rPr>
                <w:rFonts w:ascii="Times New Roman" w:hAnsi="Times New Roman" w:cs="Times New Roman"/>
                <w:sz w:val="28"/>
                <w:szCs w:val="28"/>
              </w:rPr>
              <w:t>Подготовка к консультациям</w:t>
            </w:r>
          </w:p>
        </w:tc>
        <w:tc>
          <w:tcPr>
            <w:tcW w:w="2535" w:type="dxa"/>
          </w:tcPr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B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C7679C" w:rsidRPr="004413B9" w:rsidTr="007A2AE6">
        <w:trPr>
          <w:trHeight w:val="188"/>
        </w:trPr>
        <w:tc>
          <w:tcPr>
            <w:tcW w:w="817" w:type="dxa"/>
          </w:tcPr>
          <w:p w:rsidR="00C7679C" w:rsidRPr="004413B9" w:rsidRDefault="0012793E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0" w:type="dxa"/>
          </w:tcPr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педагогов-психологов, ЛИРО</w:t>
            </w:r>
          </w:p>
        </w:tc>
        <w:tc>
          <w:tcPr>
            <w:tcW w:w="2535" w:type="dxa"/>
          </w:tcPr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 форма</w:t>
            </w:r>
          </w:p>
        </w:tc>
        <w:tc>
          <w:tcPr>
            <w:tcW w:w="2329" w:type="dxa"/>
          </w:tcPr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7679C" w:rsidRPr="004413B9" w:rsidRDefault="00C7679C" w:rsidP="007A2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79C" w:rsidRPr="004413B9" w:rsidRDefault="00C7679C" w:rsidP="00C7679C">
      <w:pPr>
        <w:rPr>
          <w:rFonts w:ascii="Times New Roman" w:hAnsi="Times New Roman" w:cs="Times New Roman"/>
          <w:sz w:val="28"/>
          <w:szCs w:val="28"/>
        </w:rPr>
      </w:pPr>
      <w:r w:rsidRPr="004413B9">
        <w:rPr>
          <w:rFonts w:ascii="Times New Roman" w:hAnsi="Times New Roman" w:cs="Times New Roman"/>
          <w:sz w:val="28"/>
          <w:szCs w:val="28"/>
        </w:rPr>
        <w:t xml:space="preserve">*В случае отмены </w:t>
      </w:r>
      <w:proofErr w:type="gramStart"/>
      <w:r w:rsidRPr="004413B9">
        <w:rPr>
          <w:rFonts w:ascii="Times New Roman" w:hAnsi="Times New Roman" w:cs="Times New Roman"/>
          <w:sz w:val="28"/>
          <w:szCs w:val="28"/>
        </w:rPr>
        <w:t>карантина</w:t>
      </w:r>
      <w:r w:rsidR="0012793E">
        <w:rPr>
          <w:rFonts w:ascii="Times New Roman" w:hAnsi="Times New Roman" w:cs="Times New Roman"/>
          <w:sz w:val="28"/>
          <w:szCs w:val="28"/>
        </w:rPr>
        <w:t xml:space="preserve"> </w:t>
      </w:r>
      <w:r w:rsidRPr="004413B9">
        <w:rPr>
          <w:rFonts w:ascii="Times New Roman" w:hAnsi="Times New Roman" w:cs="Times New Roman"/>
          <w:sz w:val="28"/>
          <w:szCs w:val="28"/>
        </w:rPr>
        <w:t xml:space="preserve"> работа</w:t>
      </w:r>
      <w:proofErr w:type="gramEnd"/>
      <w:r w:rsidRPr="004413B9">
        <w:rPr>
          <w:rFonts w:ascii="Times New Roman" w:hAnsi="Times New Roman" w:cs="Times New Roman"/>
          <w:sz w:val="28"/>
          <w:szCs w:val="28"/>
        </w:rPr>
        <w:t xml:space="preserve"> педагога-психолога осуществляется в </w:t>
      </w:r>
      <w:r w:rsidR="0012793E">
        <w:rPr>
          <w:rFonts w:ascii="Times New Roman" w:hAnsi="Times New Roman" w:cs="Times New Roman"/>
          <w:sz w:val="28"/>
          <w:szCs w:val="28"/>
        </w:rPr>
        <w:t xml:space="preserve"> обычном</w:t>
      </w:r>
      <w:r w:rsidRPr="004413B9">
        <w:rPr>
          <w:rFonts w:ascii="Times New Roman" w:hAnsi="Times New Roman" w:cs="Times New Roman"/>
          <w:sz w:val="28"/>
          <w:szCs w:val="28"/>
        </w:rPr>
        <w:t xml:space="preserve"> режиме.</w:t>
      </w:r>
    </w:p>
    <w:p w:rsidR="00C7679C" w:rsidRDefault="00C7679C" w:rsidP="00C7679C">
      <w:pPr>
        <w:rPr>
          <w:rFonts w:ascii="Times New Roman" w:hAnsi="Times New Roman" w:cs="Times New Roman"/>
          <w:sz w:val="28"/>
          <w:szCs w:val="28"/>
        </w:rPr>
      </w:pPr>
    </w:p>
    <w:p w:rsidR="00C7679C" w:rsidRDefault="00C7679C" w:rsidP="00C7679C">
      <w:pPr>
        <w:rPr>
          <w:rFonts w:ascii="Times New Roman" w:hAnsi="Times New Roman" w:cs="Times New Roman"/>
          <w:sz w:val="28"/>
          <w:szCs w:val="28"/>
        </w:rPr>
      </w:pPr>
    </w:p>
    <w:p w:rsidR="00C7679C" w:rsidRDefault="00C7679C" w:rsidP="0012793E">
      <w:r w:rsidRPr="004413B9">
        <w:rPr>
          <w:rFonts w:ascii="Times New Roman" w:hAnsi="Times New Roman" w:cs="Times New Roman"/>
          <w:sz w:val="28"/>
          <w:szCs w:val="28"/>
        </w:rPr>
        <w:t>Педагог-психолог МБОУ</w:t>
      </w:r>
      <w:r w:rsidR="0012793E">
        <w:rPr>
          <w:rFonts w:ascii="Times New Roman" w:hAnsi="Times New Roman" w:cs="Times New Roman"/>
          <w:sz w:val="28"/>
          <w:szCs w:val="28"/>
        </w:rPr>
        <w:t xml:space="preserve"> СШ №4 Юрина Т.Е.</w:t>
      </w:r>
    </w:p>
    <w:sectPr w:rsidR="00C7679C" w:rsidSect="00BA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B80"/>
    <w:rsid w:val="0012793E"/>
    <w:rsid w:val="00243D6F"/>
    <w:rsid w:val="00436574"/>
    <w:rsid w:val="00574DB3"/>
    <w:rsid w:val="00590A78"/>
    <w:rsid w:val="007954C6"/>
    <w:rsid w:val="008C5B80"/>
    <w:rsid w:val="00A51864"/>
    <w:rsid w:val="00BA734B"/>
    <w:rsid w:val="00C7679C"/>
    <w:rsid w:val="00D60F29"/>
    <w:rsid w:val="00E57166"/>
    <w:rsid w:val="00F5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B4A3"/>
  <w15:docId w15:val="{F4946E6C-E186-4F91-A01F-3BAC784F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Microsoft Office</cp:lastModifiedBy>
  <cp:revision>11</cp:revision>
  <dcterms:created xsi:type="dcterms:W3CDTF">2019-08-03T07:59:00Z</dcterms:created>
  <dcterms:modified xsi:type="dcterms:W3CDTF">2020-06-14T12:13:00Z</dcterms:modified>
</cp:coreProperties>
</file>